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EFA564" w14:textId="77777777" w:rsidR="006D2270" w:rsidRDefault="004B265C">
      <w:pPr>
        <w:pStyle w:val="3"/>
        <w:jc w:val="center"/>
        <w:rPr>
          <w:rFonts w:ascii="Times New Roman" w:hAnsi="Times New Roman"/>
          <w:sz w:val="24"/>
          <w:szCs w:val="24"/>
        </w:rPr>
      </w:pPr>
      <w:bookmarkStart w:id="0" w:name="z51"/>
      <w:bookmarkEnd w:id="0"/>
      <w:r>
        <w:rPr>
          <w:rFonts w:ascii="Times New Roman" w:hAnsi="Times New Roman"/>
          <w:sz w:val="24"/>
          <w:szCs w:val="24"/>
          <w:lang w:val="ru-RU"/>
        </w:rPr>
        <w:t>Объявление о проведении закупа способом проведения тендера</w:t>
      </w:r>
    </w:p>
    <w:tbl>
      <w:tblPr>
        <w:tblW w:w="1020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5"/>
        <w:gridCol w:w="4820"/>
      </w:tblGrid>
      <w:tr w:rsidR="006D2270" w:rsidRPr="00F0550F" w14:paraId="0E61C07D" w14:textId="77777777">
        <w:tc>
          <w:tcPr>
            <w:tcW w:w="5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A8B2B6" w14:textId="77777777" w:rsidR="006D2270" w:rsidRPr="00F0550F" w:rsidRDefault="004B265C">
            <w:pPr>
              <w:pStyle w:val="TableContents"/>
              <w:rPr>
                <w:rFonts w:cs="Liberation Serif"/>
                <w:color w:val="000000"/>
                <w:lang w:val="ru-RU"/>
              </w:rPr>
            </w:pPr>
            <w:r w:rsidRPr="00F0550F">
              <w:rPr>
                <w:rFonts w:cs="Liberation Serif"/>
                <w:color w:val="000000"/>
                <w:lang w:val="ru-RU"/>
              </w:rPr>
              <w:t>Наименование заказчика, организатора закупа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DCD19A" w14:textId="77777777" w:rsidR="006D2270" w:rsidRPr="00F0550F" w:rsidRDefault="006C2A16">
            <w:pPr>
              <w:pStyle w:val="Standard"/>
              <w:jc w:val="both"/>
              <w:rPr>
                <w:lang w:val="ru-RU"/>
              </w:rPr>
            </w:pPr>
            <w:r w:rsidRPr="00F0550F">
              <w:rPr>
                <w:lang w:val="ru-RU"/>
              </w:rPr>
              <w:t>КГП «Поликлиника №3</w:t>
            </w:r>
            <w:r w:rsidR="004B265C" w:rsidRPr="00F0550F">
              <w:rPr>
                <w:lang w:val="ru-RU"/>
              </w:rPr>
              <w:t xml:space="preserve"> города Костанай» Управления здравоохранения </w:t>
            </w:r>
            <w:proofErr w:type="spellStart"/>
            <w:r w:rsidR="004B265C" w:rsidRPr="00F0550F">
              <w:rPr>
                <w:lang w:val="ru-RU"/>
              </w:rPr>
              <w:t>акиматаКостанайской</w:t>
            </w:r>
            <w:proofErr w:type="spellEnd"/>
            <w:r w:rsidR="004B265C" w:rsidRPr="00F0550F">
              <w:rPr>
                <w:lang w:val="ru-RU"/>
              </w:rPr>
              <w:t xml:space="preserve"> области</w:t>
            </w:r>
          </w:p>
        </w:tc>
      </w:tr>
      <w:tr w:rsidR="006D2270" w:rsidRPr="00F0550F" w14:paraId="040760EE" w14:textId="77777777">
        <w:tc>
          <w:tcPr>
            <w:tcW w:w="53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223015" w14:textId="77777777" w:rsidR="006D2270" w:rsidRPr="00F0550F" w:rsidRDefault="004B265C">
            <w:pPr>
              <w:pStyle w:val="TableContents"/>
              <w:rPr>
                <w:rFonts w:cs="Liberation Serif"/>
                <w:lang w:val="ru-RU"/>
              </w:rPr>
            </w:pPr>
            <w:r w:rsidRPr="00F0550F">
              <w:rPr>
                <w:rFonts w:cs="Liberation Serif"/>
                <w:color w:val="000000"/>
                <w:lang w:val="ru-RU"/>
              </w:rPr>
              <w:t>Номер и время размещения объявления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9B8A11" w14:textId="095F818B" w:rsidR="006D2270" w:rsidRPr="00F0550F" w:rsidRDefault="006C2A16">
            <w:pPr>
              <w:pStyle w:val="TableContents"/>
              <w:rPr>
                <w:lang w:val="ru-RU"/>
              </w:rPr>
            </w:pPr>
            <w:r w:rsidRPr="00F0550F">
              <w:rPr>
                <w:lang w:val="ru-RU"/>
              </w:rPr>
              <w:t>№</w:t>
            </w:r>
            <w:r w:rsidR="000E2CCD" w:rsidRPr="00F0550F">
              <w:rPr>
                <w:lang w:val="ru-RU"/>
              </w:rPr>
              <w:t>7</w:t>
            </w:r>
          </w:p>
          <w:p w14:paraId="4B0C925B" w14:textId="08768EA4" w:rsidR="006D2270" w:rsidRPr="00F0550F" w:rsidRDefault="001A630E">
            <w:pPr>
              <w:pStyle w:val="TableContents"/>
              <w:rPr>
                <w:lang w:val="ru-RU"/>
              </w:rPr>
            </w:pPr>
            <w:r w:rsidRPr="00F0550F">
              <w:rPr>
                <w:lang w:val="ru-RU"/>
              </w:rPr>
              <w:t>«</w:t>
            </w:r>
            <w:r w:rsidR="00F0550F" w:rsidRPr="00F0550F">
              <w:rPr>
                <w:lang w:val="ru-RU"/>
              </w:rPr>
              <w:t>28</w:t>
            </w:r>
            <w:r w:rsidR="004B265C" w:rsidRPr="00F0550F">
              <w:rPr>
                <w:lang w:val="ru-RU"/>
              </w:rPr>
              <w:t xml:space="preserve">» </w:t>
            </w:r>
            <w:r w:rsidR="00F0550F" w:rsidRPr="00F0550F">
              <w:rPr>
                <w:lang w:val="kk-KZ"/>
              </w:rPr>
              <w:t>октября</w:t>
            </w:r>
            <w:r w:rsidR="004B265C" w:rsidRPr="00F0550F">
              <w:rPr>
                <w:lang w:val="ru-RU"/>
              </w:rPr>
              <w:t xml:space="preserve"> 202</w:t>
            </w:r>
            <w:r w:rsidR="000E2CCD" w:rsidRPr="00F0550F">
              <w:rPr>
                <w:lang w:val="ru-RU"/>
              </w:rPr>
              <w:t>4</w:t>
            </w:r>
            <w:r w:rsidR="004B265C" w:rsidRPr="00F0550F">
              <w:rPr>
                <w:lang w:val="ru-RU"/>
              </w:rPr>
              <w:t xml:space="preserve"> года</w:t>
            </w:r>
          </w:p>
          <w:p w14:paraId="3C578147" w14:textId="299B5A69" w:rsidR="006D2270" w:rsidRPr="00F0550F" w:rsidRDefault="00F05115" w:rsidP="001A630E">
            <w:pPr>
              <w:pStyle w:val="TableContents"/>
              <w:rPr>
                <w:lang w:val="ru-RU"/>
              </w:rPr>
            </w:pPr>
            <w:r w:rsidRPr="00F0550F">
              <w:rPr>
                <w:lang w:val="ru-RU"/>
              </w:rPr>
              <w:t>1</w:t>
            </w:r>
            <w:r w:rsidR="00C73D7F" w:rsidRPr="00F0550F">
              <w:rPr>
                <w:lang w:val="ru-RU"/>
              </w:rPr>
              <w:t>5</w:t>
            </w:r>
            <w:r w:rsidR="004B265C" w:rsidRPr="00F0550F">
              <w:rPr>
                <w:lang w:val="ru-RU"/>
              </w:rPr>
              <w:t>:</w:t>
            </w:r>
            <w:r w:rsidR="00C73D7F" w:rsidRPr="00F0550F">
              <w:rPr>
                <w:lang w:val="ru-RU"/>
              </w:rPr>
              <w:t>00</w:t>
            </w:r>
            <w:r w:rsidR="004B265C" w:rsidRPr="00F0550F">
              <w:rPr>
                <w:lang w:val="ru-RU"/>
              </w:rPr>
              <w:t xml:space="preserve"> часов</w:t>
            </w:r>
            <w:r w:rsidR="000646CB">
              <w:rPr>
                <w:lang w:val="ru-RU"/>
              </w:rPr>
              <w:t xml:space="preserve"> </w:t>
            </w:r>
          </w:p>
        </w:tc>
      </w:tr>
      <w:tr w:rsidR="006D2270" w:rsidRPr="00F0550F" w14:paraId="49F3BB32" w14:textId="77777777">
        <w:tc>
          <w:tcPr>
            <w:tcW w:w="538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1E3FA9" w14:textId="77777777" w:rsidR="006D2270" w:rsidRPr="00F0550F" w:rsidRDefault="004B265C">
            <w:pPr>
              <w:pStyle w:val="Standard"/>
              <w:rPr>
                <w:rFonts w:cs="Liberation Serif"/>
                <w:color w:val="000000"/>
                <w:lang w:val="ru-RU"/>
              </w:rPr>
            </w:pPr>
            <w:r w:rsidRPr="00F0550F">
              <w:rPr>
                <w:rFonts w:cs="Liberation Serif"/>
                <w:color w:val="000000"/>
                <w:lang w:val="ru-RU"/>
              </w:rPr>
              <w:t>Юридический адрес, бизнес-идентификационный код, банковских счет заказчика,</w:t>
            </w:r>
            <w:r w:rsidRPr="00F0550F">
              <w:rPr>
                <w:rFonts w:cs="Liberation Serif"/>
                <w:color w:val="000000"/>
                <w:lang w:val="ru-RU"/>
              </w:rPr>
              <w:br/>
              <w:t>организатора закупа</w:t>
            </w:r>
          </w:p>
        </w:tc>
        <w:tc>
          <w:tcPr>
            <w:tcW w:w="482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D0EE2" w14:textId="77777777" w:rsidR="006D2270" w:rsidRPr="00F0550F" w:rsidRDefault="004B265C">
            <w:pPr>
              <w:pStyle w:val="Standard"/>
              <w:jc w:val="both"/>
              <w:rPr>
                <w:lang w:val="ru-RU"/>
              </w:rPr>
            </w:pPr>
            <w:r w:rsidRPr="00F0550F">
              <w:rPr>
                <w:lang w:val="ru-RU"/>
              </w:rPr>
              <w:t xml:space="preserve">110000, Костанайская обл., </w:t>
            </w:r>
            <w:proofErr w:type="spellStart"/>
            <w:r w:rsidRPr="00F0550F">
              <w:rPr>
                <w:lang w:val="ru-RU"/>
              </w:rPr>
              <w:t>г.Костанай</w:t>
            </w:r>
            <w:proofErr w:type="spellEnd"/>
            <w:r w:rsidRPr="00F0550F">
              <w:rPr>
                <w:lang w:val="ru-RU"/>
              </w:rPr>
              <w:t>,</w:t>
            </w:r>
          </w:p>
          <w:p w14:paraId="09B0E1CD" w14:textId="77777777" w:rsidR="006D2270" w:rsidRPr="00F0550F" w:rsidRDefault="006C2A16">
            <w:pPr>
              <w:pStyle w:val="Standard"/>
              <w:jc w:val="both"/>
              <w:rPr>
                <w:highlight w:val="yellow"/>
                <w:lang w:val="ru-RU"/>
              </w:rPr>
            </w:pPr>
            <w:r w:rsidRPr="00F0550F">
              <w:rPr>
                <w:lang w:val="ru-RU"/>
              </w:rPr>
              <w:t>проспект Кобыланды батыра, 21</w:t>
            </w:r>
          </w:p>
          <w:p w14:paraId="61D325F3" w14:textId="77777777" w:rsidR="006D2270" w:rsidRPr="00F0550F" w:rsidRDefault="004B265C">
            <w:pPr>
              <w:pStyle w:val="Standard"/>
              <w:jc w:val="both"/>
              <w:rPr>
                <w:lang w:val="ru-RU"/>
              </w:rPr>
            </w:pPr>
            <w:r w:rsidRPr="00F0550F">
              <w:rPr>
                <w:lang w:val="ru-RU"/>
              </w:rPr>
              <w:t xml:space="preserve">БИН </w:t>
            </w:r>
            <w:r w:rsidR="006C2A16" w:rsidRPr="00F0550F">
              <w:rPr>
                <w:lang w:val="ru-RU"/>
              </w:rPr>
              <w:t>950540000490</w:t>
            </w:r>
          </w:p>
          <w:p w14:paraId="7C63C91E" w14:textId="77777777" w:rsidR="006C2A16" w:rsidRPr="00F0550F" w:rsidRDefault="006C2A16" w:rsidP="006C2A16">
            <w:pPr>
              <w:pStyle w:val="Standard"/>
              <w:jc w:val="both"/>
              <w:rPr>
                <w:lang w:val="ru-RU"/>
              </w:rPr>
            </w:pPr>
            <w:r w:rsidRPr="00F0550F">
              <w:rPr>
                <w:lang w:val="ru-RU"/>
              </w:rPr>
              <w:t>БИК KCJBKZKX</w:t>
            </w:r>
          </w:p>
          <w:p w14:paraId="1B278F0B" w14:textId="77777777" w:rsidR="006C2A16" w:rsidRPr="00F0550F" w:rsidRDefault="006C2A16" w:rsidP="006C2A16">
            <w:pPr>
              <w:pStyle w:val="Standard"/>
              <w:jc w:val="both"/>
              <w:rPr>
                <w:lang w:val="ru-RU"/>
              </w:rPr>
            </w:pPr>
            <w:r w:rsidRPr="00F0550F">
              <w:rPr>
                <w:lang w:val="ru-RU"/>
              </w:rPr>
              <w:t>ИИК KZ178562203134393945</w:t>
            </w:r>
          </w:p>
          <w:p w14:paraId="57A7584F" w14:textId="77777777" w:rsidR="006D2270" w:rsidRPr="00F0550F" w:rsidRDefault="006C2A16" w:rsidP="006C2A16">
            <w:pPr>
              <w:pStyle w:val="Standard"/>
              <w:jc w:val="both"/>
              <w:rPr>
                <w:lang w:val="ru-RU"/>
              </w:rPr>
            </w:pPr>
            <w:r w:rsidRPr="00F0550F">
              <w:rPr>
                <w:lang w:val="ru-RU"/>
              </w:rPr>
              <w:t>АО "Банк ЦентрКредит"</w:t>
            </w:r>
          </w:p>
        </w:tc>
      </w:tr>
    </w:tbl>
    <w:p w14:paraId="41A079C9" w14:textId="77777777" w:rsidR="000E2CCD" w:rsidRDefault="000E2CCD" w:rsidP="00240B76">
      <w:pPr>
        <w:pStyle w:val="Standard"/>
        <w:jc w:val="both"/>
        <w:rPr>
          <w:sz w:val="28"/>
          <w:szCs w:val="28"/>
          <w:lang w:val="ru-RU"/>
        </w:rPr>
      </w:pPr>
    </w:p>
    <w:tbl>
      <w:tblPr>
        <w:tblW w:w="1020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4535"/>
        <w:gridCol w:w="1418"/>
        <w:gridCol w:w="1134"/>
        <w:gridCol w:w="1134"/>
        <w:gridCol w:w="1416"/>
      </w:tblGrid>
      <w:tr w:rsidR="006D2270" w:rsidRPr="00F0550F" w14:paraId="0D728E3F" w14:textId="77777777" w:rsidTr="00946444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04C1FF" w14:textId="77777777" w:rsidR="006D2270" w:rsidRPr="00F0550F" w:rsidRDefault="004B265C">
            <w:pPr>
              <w:pStyle w:val="TableContents"/>
              <w:jc w:val="center"/>
              <w:rPr>
                <w:lang w:val="ru-RU"/>
              </w:rPr>
            </w:pPr>
            <w:bookmarkStart w:id="1" w:name="_Hlk181017392"/>
            <w:r w:rsidRPr="00F0550F">
              <w:rPr>
                <w:lang w:val="ru-RU"/>
              </w:rPr>
              <w:t>№ лота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358C9" w14:textId="77777777" w:rsidR="006D2270" w:rsidRPr="00F0550F" w:rsidRDefault="004B265C">
            <w:pPr>
              <w:pStyle w:val="TableContents"/>
              <w:jc w:val="center"/>
              <w:rPr>
                <w:lang w:val="ru-RU"/>
              </w:rPr>
            </w:pPr>
            <w:r w:rsidRPr="00F0550F">
              <w:rPr>
                <w:lang w:val="ru-RU"/>
              </w:rPr>
              <w:t xml:space="preserve">Наименование </w:t>
            </w:r>
            <w:proofErr w:type="gramStart"/>
            <w:r w:rsidRPr="00F0550F">
              <w:rPr>
                <w:lang w:val="ru-RU"/>
              </w:rPr>
              <w:t>закупаемых  медицинских</w:t>
            </w:r>
            <w:proofErr w:type="gramEnd"/>
            <w:r w:rsidRPr="00F0550F">
              <w:rPr>
                <w:lang w:val="ru-RU"/>
              </w:rPr>
              <w:t xml:space="preserve"> изделий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C1E851" w14:textId="77777777" w:rsidR="006D2270" w:rsidRPr="00F0550F" w:rsidRDefault="004B265C">
            <w:pPr>
              <w:pStyle w:val="TableContents"/>
              <w:jc w:val="center"/>
              <w:rPr>
                <w:lang w:val="ru-RU"/>
              </w:rPr>
            </w:pPr>
            <w:r w:rsidRPr="00F0550F">
              <w:rPr>
                <w:lang w:val="ru-RU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A4856" w14:textId="77777777" w:rsidR="006D2270" w:rsidRPr="00F0550F" w:rsidRDefault="004B265C">
            <w:pPr>
              <w:pStyle w:val="TableContents"/>
              <w:jc w:val="center"/>
              <w:rPr>
                <w:lang w:val="ru-RU"/>
              </w:rPr>
            </w:pPr>
            <w:r w:rsidRPr="00F0550F">
              <w:rPr>
                <w:lang w:val="ru-RU"/>
              </w:rPr>
              <w:t>Количество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B5EE14" w14:textId="77777777" w:rsidR="006D2270" w:rsidRPr="00F0550F" w:rsidRDefault="004B265C">
            <w:pPr>
              <w:pStyle w:val="TableContents"/>
              <w:jc w:val="center"/>
              <w:rPr>
                <w:lang w:val="ru-RU"/>
              </w:rPr>
            </w:pPr>
            <w:r w:rsidRPr="00F0550F">
              <w:rPr>
                <w:lang w:val="ru-RU"/>
              </w:rPr>
              <w:t>Выделенная цена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7B18C9" w14:textId="77777777" w:rsidR="006D2270" w:rsidRPr="00F0550F" w:rsidRDefault="004B265C">
            <w:pPr>
              <w:pStyle w:val="TableContents"/>
              <w:jc w:val="center"/>
              <w:rPr>
                <w:lang w:val="ru-RU"/>
              </w:rPr>
            </w:pPr>
            <w:r w:rsidRPr="00F0550F">
              <w:rPr>
                <w:lang w:val="ru-RU"/>
              </w:rPr>
              <w:t>Общая сумма</w:t>
            </w:r>
          </w:p>
        </w:tc>
      </w:tr>
      <w:tr w:rsidR="00337082" w:rsidRPr="00F0550F" w14:paraId="7FE4E22B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C7B55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84C79F" w14:textId="000B424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Аланинаминотрансфераза R1: 4х35 мл + R2: 2х18 мл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EB0E7B" w14:textId="1FD5BC6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757DB" w14:textId="2F9117D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1237DC" w14:textId="7AFCD58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F5E1D0" w14:textId="5097803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615 000  </w:t>
            </w:r>
          </w:p>
        </w:tc>
      </w:tr>
      <w:tr w:rsidR="00337082" w:rsidRPr="00F0550F" w14:paraId="2EFCC495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58456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189F5A" w14:textId="4AFA2B8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Альфа-амилаза R1: 1х38 мл + R2: 1х10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A5E456" w14:textId="65A880E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358A43" w14:textId="6C4B866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061B92" w14:textId="5F1DB8D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5C8F93" w14:textId="1248A5D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930 000  </w:t>
            </w:r>
          </w:p>
        </w:tc>
      </w:tr>
      <w:tr w:rsidR="00337082" w:rsidRPr="00F0550F" w14:paraId="3FC9DAFC" w14:textId="77777777" w:rsidTr="001F5548">
        <w:trPr>
          <w:trHeight w:val="306"/>
        </w:trPr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E5B3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BA566E" w14:textId="7A63D6E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Аспартатаминотрансфераза</w:t>
            </w:r>
            <w:proofErr w:type="spellEnd"/>
            <w:r w:rsidRPr="00F0550F">
              <w:rPr>
                <w:rFonts w:ascii="Times New Roman" w:hAnsi="Times New Roman" w:cs="Times New Roman"/>
                <w:sz w:val="24"/>
                <w:szCs w:val="24"/>
              </w:rPr>
              <w:t xml:space="preserve"> R1: 4х35 мл + R2: 2х18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92B345" w14:textId="0C66B39B" w:rsidR="00337082" w:rsidRPr="00F0550F" w:rsidRDefault="00337082" w:rsidP="00F8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F43AE6" w14:textId="286F7F86" w:rsidR="00337082" w:rsidRPr="00F0550F" w:rsidRDefault="00337082" w:rsidP="00F81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848BC8" w14:textId="080ED02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0F345CE" w14:textId="3B53E74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615 000  </w:t>
            </w:r>
          </w:p>
        </w:tc>
      </w:tr>
      <w:tr w:rsidR="00337082" w:rsidRPr="00F0550F" w14:paraId="703A071C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E2C5C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AD8699" w14:textId="6338E1C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Глюкоза R1: 4х40 мл + R2: 2х20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118695" w14:textId="5B04FAE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64C44A" w14:textId="587BFF6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CB33A3" w14:textId="1CDC150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34 800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88A54C" w14:textId="421EF0D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696 000  </w:t>
            </w:r>
          </w:p>
        </w:tc>
      </w:tr>
      <w:tr w:rsidR="00337082" w:rsidRPr="00F0550F" w14:paraId="076CF37D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2FA75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33C3A5" w14:textId="183AFC4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Кальций R 4х40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E56156" w14:textId="691B4A1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D41C9F" w14:textId="28014C4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5AEDAF" w14:textId="380AB01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5D17F5" w14:textId="0D12347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660 000  </w:t>
            </w:r>
          </w:p>
        </w:tc>
      </w:tr>
      <w:tr w:rsidR="00337082" w:rsidRPr="00F0550F" w14:paraId="240B298E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C5C1F2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FE8B93" w14:textId="29ED910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Креатинин R1: 2х27 мл + R2: 1х18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3D718D" w14:textId="56F60EB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39FE53" w14:textId="54D865C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DE704D" w14:textId="0E74092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42 200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86EBA7" w14:textId="14901F6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1 266 000  </w:t>
            </w:r>
          </w:p>
        </w:tc>
      </w:tr>
      <w:tr w:rsidR="00337082" w:rsidRPr="00F0550F" w14:paraId="46182E98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5F5C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39F6B7" w14:textId="19E193D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 xml:space="preserve">Мочевая кислотаR1: 4х40 мл + R2: 2х20 мл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BAA4EB" w14:textId="389FBC2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55AE6E" w14:textId="0CC4AA2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116A62" w14:textId="781133B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2B02D4" w14:textId="46F8EA8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1 060 000  </w:t>
            </w:r>
          </w:p>
        </w:tc>
      </w:tr>
      <w:tr w:rsidR="00337082" w:rsidRPr="00F0550F" w14:paraId="2D987DA2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0642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CFB57C" w14:textId="7DF1277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МочевинаR1: 4х35 мл + R2: 2х18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725D84" w14:textId="6302020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7A7A61" w14:textId="6FBF87F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5A498" w14:textId="56497BE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782E63" w14:textId="5C24393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700 000  </w:t>
            </w:r>
          </w:p>
        </w:tc>
      </w:tr>
      <w:tr w:rsidR="00337082" w:rsidRPr="00F0550F" w14:paraId="2F9A50BE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87862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F1AD9" w14:textId="27851A2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 xml:space="preserve">Общий белок R 4х40 мл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45C91A" w14:textId="5F159D6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40D538" w14:textId="21D099C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09909" w14:textId="74B3F86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25 100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3BEA59" w14:textId="374E5AB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753 000  </w:t>
            </w:r>
          </w:p>
        </w:tc>
      </w:tr>
      <w:tr w:rsidR="00337082" w:rsidRPr="00F0550F" w14:paraId="11B3AF9D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185EE4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466930" w14:textId="38498DC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Общий билирубин R1: 4х35 мл + R2: 2х18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3E372C" w14:textId="5B44CC8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4D75991" w14:textId="5AA828D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3ED8F" w14:textId="53FA241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0D77A5" w14:textId="3E48A1B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925 500  </w:t>
            </w:r>
          </w:p>
        </w:tc>
      </w:tr>
      <w:tr w:rsidR="00337082" w:rsidRPr="00F0550F" w14:paraId="3D06DBE0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64D62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777D63" w14:textId="78D1FBC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sz w:val="24"/>
                <w:szCs w:val="24"/>
              </w:rPr>
              <w:t>Билирубин прямой R1: 4х35 мл + R2: 2х18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123128" w14:textId="7967AC9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F49E7B" w14:textId="003430E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708B14" w14:textId="0370A4E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61 700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947986" w14:textId="1372E6F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925 500  </w:t>
            </w:r>
          </w:p>
        </w:tc>
      </w:tr>
      <w:tr w:rsidR="00337082" w:rsidRPr="00F0550F" w14:paraId="22F7FC3D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2E042E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633074" w14:textId="2AB55A1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Общий холестерин R 4х40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46A084" w14:textId="1954EA4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88C1A5" w14:textId="6D45C5F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799AAC" w14:textId="3A1382A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2FC07A" w14:textId="1987E9E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705 000  </w:t>
            </w:r>
          </w:p>
        </w:tc>
      </w:tr>
      <w:tr w:rsidR="00337082" w:rsidRPr="00F0550F" w14:paraId="5425DCE6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946390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BC5604" w14:textId="0A4CDE0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Триглицериды R 4х40 мл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3CB4F6" w14:textId="69ABB1E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F73595" w14:textId="28C98F9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2CF647A" w14:textId="0E2432D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4E83DE" w14:textId="1DBEE3E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752 000  </w:t>
            </w:r>
          </w:p>
        </w:tc>
      </w:tr>
      <w:tr w:rsidR="00337082" w:rsidRPr="00F0550F" w14:paraId="5CD3B15D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84A22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60C761" w14:textId="41EE473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Мультикалибратор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10х3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DA397" w14:textId="7AD3DEA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09990B" w14:textId="5795A44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4115E2" w14:textId="3F39FC8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F1659B" w14:textId="2E9A425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2 590 000  </w:t>
            </w:r>
          </w:p>
        </w:tc>
      </w:tr>
      <w:tr w:rsidR="00337082" w:rsidRPr="00F0550F" w14:paraId="004229B8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48369E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643293" w14:textId="6D2F34A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МультиКонтроль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</w:t>
            </w:r>
            <w:proofErr w:type="gram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уровень 1, 6х5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F50FCF" w14:textId="2D11854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6C734F" w14:textId="22CC72F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061F5" w14:textId="6EF0591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0AE00E" w14:textId="15961AB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1 460 000  </w:t>
            </w:r>
          </w:p>
        </w:tc>
      </w:tr>
      <w:tr w:rsidR="00337082" w:rsidRPr="00F0550F" w14:paraId="7DFAA3AD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4726E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AC2218" w14:textId="470356B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МультиКонтроль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Клин</w:t>
            </w:r>
            <w:proofErr w:type="gram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Чем уровень 2, 6х5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A4C115" w14:textId="1433FD0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0056D" w14:textId="18633D8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2D1108" w14:textId="3A8B14F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34DC0" w14:textId="04B08D6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1 725 000  </w:t>
            </w:r>
          </w:p>
        </w:tc>
      </w:tr>
      <w:tr w:rsidR="00337082" w:rsidRPr="00F0550F" w14:paraId="74F1C94C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661764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C0E66" w14:textId="66235E8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С-реактивный белок R1: 1х40 мл + R2: 1х10 мл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3E14C4D" w14:textId="297F649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38F95F" w14:textId="323C4F0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C36B5A" w14:textId="042D159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FA6496" w14:textId="50A2EB2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1 590 000  </w:t>
            </w:r>
          </w:p>
        </w:tc>
      </w:tr>
      <w:tr w:rsidR="00337082" w:rsidRPr="00F0550F" w14:paraId="6693CAB9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C45DA5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4978A7" w14:textId="75ED96D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специфических белков 5х1 мл (C</w:t>
            </w:r>
            <w:proofErr w:type="gram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3,C</w:t>
            </w:r>
            <w:proofErr w:type="gram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4,CRP,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IgA,IgG,IgM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A6864B" w14:textId="1741D2C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7ACD1A" w14:textId="4EB11B2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1B40D3" w14:textId="1524C73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92CB73" w14:textId="3EFC10E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2 480 000  </w:t>
            </w:r>
          </w:p>
        </w:tc>
      </w:tr>
      <w:tr w:rsidR="00337082" w:rsidRPr="00F0550F" w14:paraId="29704E7B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D51424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0C77EC" w14:textId="36C17CD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Холестерин липопротеидов высокой плотностиR1: 1х40 мл + R2: 1х14 мл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6168FC" w14:textId="5340472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0553A1" w14:textId="7B6BB64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66174A" w14:textId="6720578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83684" w14:textId="5ECB0DC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960 000  </w:t>
            </w:r>
          </w:p>
        </w:tc>
      </w:tr>
      <w:tr w:rsidR="00337082" w:rsidRPr="00F0550F" w14:paraId="329BDD07" w14:textId="77777777" w:rsidTr="001F5548">
        <w:tc>
          <w:tcPr>
            <w:tcW w:w="568" w:type="dxa"/>
            <w:tcBorders>
              <w:left w:val="single" w:sz="4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7F8712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6D94D5" w14:textId="37E02FB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Холестерин липопротеидов Низкой плот</w:t>
            </w: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ностиR1: 1х40 мл + R2: 1х14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5F37A4E" w14:textId="63F59C3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A7F4C1" w14:textId="6E3CBF7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E6551AC" w14:textId="2EDC00B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FB3138" w14:textId="4914C85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1 320 000  </w:t>
            </w:r>
          </w:p>
        </w:tc>
      </w:tr>
      <w:tr w:rsidR="00337082" w:rsidRPr="00F0550F" w14:paraId="28F880A2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7B2B6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3D3B21" w14:textId="2E94060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Липидов 5х1 мл (</w:t>
            </w:r>
            <w:proofErr w:type="gram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HDLC,LDLC</w:t>
            </w:r>
            <w:proofErr w:type="gram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122E9D" w14:textId="60770B6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931DC5" w14:textId="2B8969C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E9D527" w14:textId="3D55C91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A2F0B0" w14:textId="1F0FF58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1 130 000  </w:t>
            </w:r>
          </w:p>
        </w:tc>
      </w:tr>
      <w:tr w:rsidR="00337082" w:rsidRPr="00F0550F" w14:paraId="11599A29" w14:textId="77777777" w:rsidTr="001F5548">
        <w:trPr>
          <w:trHeight w:val="25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61FAE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E3BFD9" w14:textId="7FB8265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Ревматоидный фактор II с калибратором R1: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439D55" w14:textId="51FC457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793E1" w14:textId="51ABF0C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F0FBF4" w14:textId="424C3B0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FE719E" w14:textId="018056D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2 344 000  </w:t>
            </w:r>
          </w:p>
        </w:tc>
      </w:tr>
      <w:tr w:rsidR="00337082" w:rsidRPr="00F0550F" w14:paraId="785E8655" w14:textId="77777777" w:rsidTr="001F5548">
        <w:trPr>
          <w:trHeight w:val="2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BCF9E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D8A721" w14:textId="56A4A63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ТриплКонтроль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L: 3х1 мл; H: 3х1 мл (ASO/CRP/RF)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9088D0" w14:textId="56015C5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DD55A6" w14:textId="4C3FE07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BA316" w14:textId="3390B99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1C5E68" w14:textId="522CD23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2 805 000  </w:t>
            </w:r>
          </w:p>
        </w:tc>
      </w:tr>
      <w:tr w:rsidR="00337082" w:rsidRPr="00F0550F" w14:paraId="70AD3DF2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5460D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913082C" w14:textId="058A2DB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Гликолизированный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 R1:1х40 мл + R2:1х15 мл +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Pretreatment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Solution: 1х200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D3615" w14:textId="0D40505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80A303" w14:textId="4992686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FA8CB2" w14:textId="1C8A413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F46401" w14:textId="7EF4D56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3 360 000  </w:t>
            </w:r>
          </w:p>
        </w:tc>
      </w:tr>
      <w:tr w:rsidR="00337082" w:rsidRPr="00F0550F" w14:paraId="7BE23900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F477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26625A" w14:textId="210921E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Калибратор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Гликолизированного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гемоглобина 2х1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97C560" w14:textId="7757188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7BD3F0" w14:textId="10BD16D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7E4C6C" w14:textId="11AC15B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6817C" w14:textId="11C97E4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640 000  </w:t>
            </w:r>
          </w:p>
        </w:tc>
      </w:tr>
      <w:tr w:rsidR="00337082" w:rsidRPr="00F0550F" w14:paraId="002F0FCC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652D9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93048C" w14:textId="76671D0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Гликолизированного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гемоглобина Норма 4х1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225105" w14:textId="63550E1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8ADE57" w14:textId="4121BF2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80B248" w14:textId="79FDFBC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44459B" w14:textId="1FB0CB8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648 000  </w:t>
            </w:r>
          </w:p>
        </w:tc>
      </w:tr>
      <w:tr w:rsidR="00337082" w:rsidRPr="00F0550F" w14:paraId="36694767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9D0C2D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E8DDB6" w14:textId="6CD225A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Гликолизированного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гемоглобина Патология 4х1 мл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8E4DE7" w14:textId="51099B5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4F9F5E" w14:textId="46AFD40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6A183C9" w14:textId="5C7D93F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9770E" w14:textId="58A38B2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850 000  </w:t>
            </w:r>
          </w:p>
        </w:tc>
      </w:tr>
      <w:tr w:rsidR="00337082" w:rsidRPr="00F0550F" w14:paraId="4F35C723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461DC3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F072B1" w14:textId="54FC799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Моющий р-р CD80 (1л*1)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6CDAA0" w14:textId="7899011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0BFC4C" w14:textId="6264D5B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DAD716" w14:textId="151F52F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A3AFD" w14:textId="6DBF36E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2 080 000  </w:t>
            </w:r>
          </w:p>
        </w:tc>
      </w:tr>
      <w:tr w:rsidR="00337082" w:rsidRPr="00F0550F" w14:paraId="748EACD2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E3D8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B72DC" w14:textId="74D2BAE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Калибратор специфических белков 5х1 мл (C</w:t>
            </w:r>
            <w:proofErr w:type="gram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3,C</w:t>
            </w:r>
            <w:proofErr w:type="gram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4,CRP, IgA,IgG,IgM)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521D7E" w14:textId="20CAC65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422DC3" w14:textId="5168E0B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E25428" w14:textId="5BAA464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C32C7D" w14:textId="2E58316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4 650 000  </w:t>
            </w:r>
          </w:p>
        </w:tc>
      </w:tr>
      <w:tr w:rsidR="00337082" w:rsidRPr="00F0550F" w14:paraId="216B73C2" w14:textId="77777777" w:rsidTr="001F554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CDB62B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D26783" w14:textId="535815B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Альбумин R 4х40 мл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D9E8E7" w14:textId="1E26BC8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C8B75E" w14:textId="3F82C97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2F55A1" w14:textId="086CC53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F50271" w14:textId="4FD6A5A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208 000  </w:t>
            </w:r>
          </w:p>
        </w:tc>
      </w:tr>
      <w:tr w:rsidR="00337082" w:rsidRPr="00F0550F" w14:paraId="6E827F23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E10099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E0AC13" w14:textId="4FED7BE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выявления гепатита C (HCV COMBO) (ИХЛ)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361B1C" w14:textId="6BDBC6E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AE295" w14:textId="31F83C6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9326B4" w14:textId="290BC90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230 000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408030" w14:textId="442B990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2 300 000  </w:t>
            </w:r>
          </w:p>
        </w:tc>
      </w:tr>
      <w:tr w:rsidR="00337082" w:rsidRPr="00F0550F" w14:paraId="75424FED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B27829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B86881" w14:textId="64B7E7C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выявления и кол-го определения концентрации поверхностного антигена вируса гепатита B (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HBsAg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(ИХЛ)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DEBC3" w14:textId="6969905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A7BF2" w14:textId="1B321E2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91C02A" w14:textId="579ACE6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85EF82" w14:textId="68ED20F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2 010 000  </w:t>
            </w:r>
          </w:p>
        </w:tc>
      </w:tr>
      <w:tr w:rsidR="00337082" w:rsidRPr="00F0550F" w14:paraId="21DE0320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0078C0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2557A9" w14:textId="7E43650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гепатита C (HCV)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A0B641" w14:textId="11D4058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7C9682" w14:textId="6CBC674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A6CA38" w14:textId="6C1715A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A8D41D" w14:textId="4CA7552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132 000  </w:t>
            </w:r>
          </w:p>
        </w:tc>
      </w:tr>
      <w:tr w:rsidR="00337082" w:rsidRPr="00F0550F" w14:paraId="01E0C978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9429FB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1B49BE" w14:textId="7A86BB8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поверхностного антигена вируса гепатита B Уровень 1 (HBSAG Level 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E8C369" w14:textId="0DE5837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9D4E44" w14:textId="12D230B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D0463D" w14:textId="4A7B9C8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239390" w14:textId="0331BB1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84 000  </w:t>
            </w:r>
          </w:p>
        </w:tc>
      </w:tr>
      <w:tr w:rsidR="00337082" w:rsidRPr="00F0550F" w14:paraId="79EAE811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5C5F8F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AAF84" w14:textId="1DD597C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поверхностного антигена вируса гепатита B Уровень 2 (HBSAG Level 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C2821" w14:textId="38F0F0C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5C5747" w14:textId="24A27E05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A8CF7BD" w14:textId="25E25FF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08E94D" w14:textId="7887F93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84 000  </w:t>
            </w:r>
          </w:p>
        </w:tc>
      </w:tr>
      <w:tr w:rsidR="00337082" w:rsidRPr="00F0550F" w14:paraId="195B0413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DED36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F21C84" w14:textId="262D079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поверхностного антигена вируса гепатита B Уровень 3 (HBSAG Level 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3CBD03" w14:textId="0E52C56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2BD363" w14:textId="08C9547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5958C1" w14:textId="1371BC0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AEC226" w14:textId="0D483AB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84 000  </w:t>
            </w:r>
          </w:p>
        </w:tc>
      </w:tr>
      <w:tr w:rsidR="00337082" w:rsidRPr="00F0550F" w14:paraId="058668F6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06F55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FBE2D3" w14:textId="2887D75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Промывочный буфер WS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39956A" w14:textId="186B236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5D867" w14:textId="2EBB34F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EBB98A" w14:textId="2701E30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39BFF9" w14:textId="0E6EC41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88 000  </w:t>
            </w:r>
          </w:p>
        </w:tc>
      </w:tr>
      <w:tr w:rsidR="00337082" w:rsidRPr="00F0550F" w14:paraId="395AC564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846135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91F3F1" w14:textId="7E5DB92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Промывочный буфер для хемилюминесцентного анализатора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48152D" w14:textId="613B233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615B22" w14:textId="5EEC0E1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F1DD86" w14:textId="4A6512E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C4408" w14:textId="2291EC8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1 470 000  </w:t>
            </w:r>
          </w:p>
        </w:tc>
      </w:tr>
      <w:tr w:rsidR="00337082" w:rsidRPr="00F0550F" w14:paraId="435B3C03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310E4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ABD98A" w14:textId="6C956AC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Субстратный буфер для хемилюминесцентного анализатора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C54D62" w14:textId="34C25F7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36A907" w14:textId="20E4ABA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FF5846" w14:textId="532B9FA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EA2A08" w14:textId="4B98B4B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550 000  </w:t>
            </w:r>
          </w:p>
        </w:tc>
      </w:tr>
      <w:tr w:rsidR="00337082" w:rsidRPr="00F0550F" w14:paraId="155F4DBF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AC813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E6C425" w14:textId="3B2F461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Реакционные кюветы для хемилюминесцентного анализатора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FFA81F" w14:textId="1FD5A02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Планшет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3E1574C" w14:textId="7F9AA4D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DED4A1" w14:textId="3C5AA62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8FEC0B" w14:textId="7CA50AC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1 320 000  </w:t>
            </w:r>
          </w:p>
        </w:tc>
      </w:tr>
      <w:tr w:rsidR="00337082" w:rsidRPr="00F0550F" w14:paraId="5268E1CE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019D3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9088B" w14:textId="1F9FBCF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25-OH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Vitamin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993DE" w14:textId="616D503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3A572F" w14:textId="6AB3F27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2F6E01" w14:textId="629C0BC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9C0497" w14:textId="177C98D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2 800 000  </w:t>
            </w:r>
          </w:p>
        </w:tc>
      </w:tr>
      <w:tr w:rsidR="00337082" w:rsidRPr="00F0550F" w14:paraId="124D27C0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C2C4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CA8990" w14:textId="4E2016F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25-OH Витамина D Уровень 1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0C2BE2" w14:textId="39ABC86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FC5D62" w14:textId="146A08B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976219" w14:textId="2200A89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9B4FB1" w14:textId="0E50174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124 000  </w:t>
            </w:r>
          </w:p>
        </w:tc>
      </w:tr>
      <w:tr w:rsidR="00337082" w:rsidRPr="00F0550F" w14:paraId="75A7EE04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ED242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4F8FA" w14:textId="401D91B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25-OH Витамина D Уровень 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6C08834" w14:textId="0E337FD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336169E" w14:textId="42DD188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0EA289" w14:textId="3198B1C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7E3444" w14:textId="49E96D6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124 000  </w:t>
            </w:r>
          </w:p>
        </w:tc>
      </w:tr>
      <w:tr w:rsidR="00337082" w:rsidRPr="00F0550F" w14:paraId="4C4402E5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35987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25E338" w14:textId="496B013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лютеинизирующего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гормона (LH)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8AAFB6" w14:textId="68BB467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F83C72F" w14:textId="3702571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D4FD6" w14:textId="1B17965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6C7EAA" w14:textId="72EE38E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192 000  </w:t>
            </w:r>
          </w:p>
        </w:tc>
      </w:tr>
      <w:tr w:rsidR="00337082" w:rsidRPr="00F0550F" w14:paraId="2E228766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EE786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04C54B" w14:textId="291AE45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</w:t>
            </w: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тестостерона (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Tes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1177E8" w14:textId="738A753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31D8D3" w14:textId="6FD4171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D57CC73" w14:textId="3808E3F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4B41A7" w14:textId="481E0E2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192 000  </w:t>
            </w:r>
          </w:p>
        </w:tc>
      </w:tr>
      <w:tr w:rsidR="00337082" w:rsidRPr="00F0550F" w14:paraId="01AED56B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3680A4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F1E386" w14:textId="07B5AD8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бета-хорионический гонадотропина человека (β-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hcg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B2849E" w14:textId="21C02EE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965B51" w14:textId="3686083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3A1BED" w14:textId="4411304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4E2358" w14:textId="6275EC4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192 000  </w:t>
            </w:r>
          </w:p>
        </w:tc>
      </w:tr>
      <w:tr w:rsidR="00337082" w:rsidRPr="00F0550F" w14:paraId="6B1C8188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3E6D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C6C93" w14:textId="5FCECD1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пролактина (PRL)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CE1766" w14:textId="64D41F1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646F49" w14:textId="4EF54D5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0E0516" w14:textId="60F673D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E5CDFE" w14:textId="69C7490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180 000  </w:t>
            </w:r>
          </w:p>
        </w:tc>
      </w:tr>
      <w:tr w:rsidR="00337082" w:rsidRPr="00F0550F" w14:paraId="732B1DC4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F90A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9C44C8" w14:textId="1B9DC16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фолликул -стимулирующего гормона (FSH)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0793C1" w14:textId="38B8D67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BC50EB" w14:textId="33A4E10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79203C" w14:textId="1D49CC1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D687F8" w14:textId="3328595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192 000  </w:t>
            </w:r>
          </w:p>
        </w:tc>
      </w:tr>
      <w:tr w:rsidR="00337082" w:rsidRPr="00F0550F" w14:paraId="32216EF4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AE50E9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62F6CE" w14:textId="0E12013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17β -эстрадиола (E2)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A2EF7E" w14:textId="2609A1A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CA6028" w14:textId="57592B3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D7BEE4" w14:textId="2DF737A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C2FAEE" w14:textId="001F5A4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192 000  </w:t>
            </w:r>
          </w:p>
        </w:tc>
      </w:tr>
      <w:tr w:rsidR="00337082" w:rsidRPr="00F0550F" w14:paraId="7198D792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34C76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290D7B" w14:textId="63C5383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свободного трийодтиронина (FT3)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F6ED84" w14:textId="5A8A48A5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02C5E2" w14:textId="12DB07B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6E3C47" w14:textId="4DD7811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90B4D14" w14:textId="5F7FBEF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360 000  </w:t>
            </w:r>
          </w:p>
        </w:tc>
      </w:tr>
      <w:tr w:rsidR="00337082" w:rsidRPr="00F0550F" w14:paraId="4FA799EB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F05A6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C90F7D" w14:textId="2009F69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свободного тироксина (FT4)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401BC" w14:textId="0611D3C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A33C2D" w14:textId="77C3B63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484AA2" w14:textId="42CD3A9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42335" w14:textId="564E2D5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720 000  </w:t>
            </w:r>
          </w:p>
        </w:tc>
      </w:tr>
      <w:tr w:rsidR="00337082" w:rsidRPr="00F0550F" w14:paraId="44696301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EFBFB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AF3CD" w14:textId="3945AE3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общего трийодтиронина (TT3)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87BFEA" w14:textId="74F58FF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2DA2F93" w14:textId="2A31774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6003C1" w14:textId="102E451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7CD0F6" w14:textId="5A1C443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360 000  </w:t>
            </w:r>
          </w:p>
        </w:tc>
      </w:tr>
      <w:tr w:rsidR="00337082" w:rsidRPr="00F0550F" w14:paraId="16B1F8AB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0FD520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6FEEA3" w14:textId="41391FA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тиреоглобулина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Tg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22BE07" w14:textId="0BA001E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E0F213" w14:textId="46B9B3D6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B3B373" w14:textId="0971BDD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F7EFA8" w14:textId="6B8B812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490 000  </w:t>
            </w:r>
          </w:p>
        </w:tc>
      </w:tr>
      <w:tr w:rsidR="00337082" w:rsidRPr="00F0550F" w14:paraId="791F236B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4FB43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C1D8F5" w14:textId="478092A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общего тироксина (TT4)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ACF837" w14:textId="1476677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BAF4DA" w14:textId="5D34F8C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5022BE" w14:textId="61E6453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51B1CF" w14:textId="59F9B0E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360 000  </w:t>
            </w:r>
          </w:p>
        </w:tc>
      </w:tr>
      <w:tr w:rsidR="00337082" w:rsidRPr="00F0550F" w14:paraId="561C63F9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84CBE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8FD562" w14:textId="2A85E41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тиреоид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-стимулирующего гормона (TSH)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F9D05D" w14:textId="1D6C2AE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BB6FBB" w14:textId="5439A51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BA31A6" w14:textId="5B05A0E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0F898B" w14:textId="01F9D2B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900 000  </w:t>
            </w:r>
          </w:p>
        </w:tc>
      </w:tr>
      <w:tr w:rsidR="00337082" w:rsidRPr="00F0550F" w14:paraId="12991B7A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2078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77A3DA" w14:textId="6D8CD3C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антител к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тиреоглобулину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(Anti-TG)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D5CBEC" w14:textId="59B7B91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FCDB9A" w14:textId="427E59C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8165A2" w14:textId="6814D34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24C4A6" w14:textId="01FA11C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210 000  </w:t>
            </w:r>
          </w:p>
        </w:tc>
      </w:tr>
      <w:tr w:rsidR="00337082" w:rsidRPr="00F0550F" w14:paraId="1280FD27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EFFDC3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E6FA07" w14:textId="4EA619D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антител к тиреоидной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пероксидазе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(Anti-TPO)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12D6BB" w14:textId="7845606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C484E5" w14:textId="0447615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2B318A" w14:textId="7187E41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1847A2" w14:textId="054725E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960 000  </w:t>
            </w:r>
          </w:p>
        </w:tc>
      </w:tr>
      <w:tr w:rsidR="00337082" w:rsidRPr="00F0550F" w14:paraId="673D14E6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19F87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5E83E4" w14:textId="553A3A2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С-пептида (С-Р)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F68950" w14:textId="18904B9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FE807A" w14:textId="416E20F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93ADED" w14:textId="1586A32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841C44" w14:textId="692EEA6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305 000  </w:t>
            </w:r>
          </w:p>
        </w:tc>
      </w:tr>
      <w:tr w:rsidR="00337082" w:rsidRPr="00F0550F" w14:paraId="3F495BD5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096DE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BCA13FB" w14:textId="35D4C27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ферритина (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Ferritin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6D4E97" w14:textId="72B01F7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6CCF7F" w14:textId="38F3A62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611068" w14:textId="47E2A72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BF3462" w14:textId="5D33CFD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1 280 000  </w:t>
            </w:r>
          </w:p>
        </w:tc>
      </w:tr>
      <w:tr w:rsidR="00337082" w:rsidRPr="00F0550F" w14:paraId="49FC4198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141FB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10AA43" w14:textId="3E35AEE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альфа-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фетопротеина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(AFP)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608178" w14:textId="69B4FD7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5383C1" w14:textId="763B159D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F24E90" w14:textId="27BA812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BCE724" w14:textId="38F927D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310 000  </w:t>
            </w:r>
          </w:p>
        </w:tc>
      </w:tr>
      <w:tr w:rsidR="00337082" w:rsidRPr="00F0550F" w14:paraId="3B439B4C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74DF2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261F4D" w14:textId="2C83423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общего простатического специфического антигена (t-PSA)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8B6D0B" w14:textId="5F6D80A5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E30EF2" w14:textId="53B91F3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C137FC" w14:textId="4979E37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8DAD71" w14:textId="6418BC0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260 000  </w:t>
            </w:r>
          </w:p>
        </w:tc>
      </w:tr>
      <w:tr w:rsidR="00337082" w:rsidRPr="00F0550F" w14:paraId="251B86DA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99714E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9C9898" w14:textId="4290D6B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кортизола (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Cortisol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97088F" w14:textId="06ED2AC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C305433" w14:textId="7FF08D6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1B2B48" w14:textId="23F12F6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205 000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581B48" w14:textId="76B56A3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205 000  </w:t>
            </w:r>
          </w:p>
        </w:tc>
      </w:tr>
      <w:tr w:rsidR="00337082" w:rsidRPr="00F0550F" w14:paraId="60059CC2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BD151C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DFC13E" w14:textId="498AA31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для количественного определения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прокальцитонина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(РСТ)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6053AEB" w14:textId="538F29A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B22994" w14:textId="4A6E6AC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F1F54C" w14:textId="28B8EFB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5C390F" w14:textId="59D00AD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1 050 000  </w:t>
            </w:r>
          </w:p>
        </w:tc>
      </w:tr>
      <w:tr w:rsidR="00337082" w:rsidRPr="00F0550F" w14:paraId="4C9632A3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9ABEAA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914F41" w14:textId="669F9D6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инсулина (INS)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49A6619" w14:textId="363CB95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4BC618" w14:textId="09027E8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FB479A" w14:textId="1D3C4354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F6EAAF" w14:textId="2BEFBEF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290 000  </w:t>
            </w:r>
          </w:p>
        </w:tc>
      </w:tr>
      <w:tr w:rsidR="00337082" w:rsidRPr="00F0550F" w14:paraId="40BE04E8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BA98F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8B1CFE" w14:textId="1466F99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Разбавителя образца № 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E3E6E9" w14:textId="529F0CC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1E39AF" w14:textId="3FBBCF2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B97BB86" w14:textId="277DCE37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01F26D" w14:textId="205CEE9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196 000  </w:t>
            </w:r>
          </w:p>
        </w:tc>
      </w:tr>
      <w:tr w:rsidR="00337082" w:rsidRPr="00F0550F" w14:paraId="3576C023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B0B613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45CBDF" w14:textId="4D813ED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Разбавителя образца №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AB031B" w14:textId="3AB93343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A2D529" w14:textId="23074FD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D86221" w14:textId="283921A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397CD5" w14:textId="32CD73A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196 000  </w:t>
            </w:r>
          </w:p>
        </w:tc>
      </w:tr>
      <w:tr w:rsidR="00337082" w:rsidRPr="00F0550F" w14:paraId="55BABD59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89D884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4434B2" w14:textId="7255828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нескольких аналитов для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</w:t>
            </w: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нохемилюминесцентного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 Уровень 1 (CIM Level 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A643FE" w14:textId="6DF0617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8B2B03" w14:textId="6A8F56F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FDCD5C" w14:textId="0EDB12B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CBC0FE5" w14:textId="056A5ED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360 000  </w:t>
            </w:r>
          </w:p>
        </w:tc>
      </w:tr>
      <w:tr w:rsidR="00337082" w:rsidRPr="00F0550F" w14:paraId="34D91319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49A9E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BC6A53" w14:textId="557DFBA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нескольких аналитов для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иммунохемилюминесцентного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анализа Уровень 2 (CIM Level 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47E492" w14:textId="39D6E63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187688" w14:textId="1808AD88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87E971" w14:textId="5CC4F57B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136A12" w14:textId="0B0A634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360 000  </w:t>
            </w:r>
          </w:p>
        </w:tc>
      </w:tr>
      <w:tr w:rsidR="00337082" w:rsidRPr="00F0550F" w14:paraId="117D1F29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B8C61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85375C" w14:textId="5D2C9B9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аутоантител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щитовидной железы Уровень 1 (TAC Level 1)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A9A142" w14:textId="0449E435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9C3CD7" w14:textId="1FF605C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D6D21B" w14:textId="28903EDD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473305" w14:textId="40C87F7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200 000  </w:t>
            </w:r>
          </w:p>
        </w:tc>
      </w:tr>
      <w:tr w:rsidR="00337082" w:rsidRPr="00F0550F" w14:paraId="590E7322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F1936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B09BBB" w14:textId="135B0E1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аутоантител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щитовидной железы Уровень 2 (TAC Level 2)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9530915" w14:textId="21C48924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9054A8" w14:textId="3C48BF85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0C6569" w14:textId="66CF20F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9B1F5A" w14:textId="3330A60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200 000  </w:t>
            </w:r>
          </w:p>
        </w:tc>
      </w:tr>
      <w:tr w:rsidR="00337082" w:rsidRPr="00F0550F" w14:paraId="497E0240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D4745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804718" w14:textId="2737337C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опухолевых маркеров Уровень 1 (TMC Level 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0345443" w14:textId="0BCDF34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916170" w14:textId="4DE8207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53CA07" w14:textId="6C5E55D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7A14D5" w14:textId="7A114B7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120 000  </w:t>
            </w:r>
          </w:p>
        </w:tc>
      </w:tr>
      <w:tr w:rsidR="00337082" w:rsidRPr="00F0550F" w14:paraId="0B6A278C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8A64D9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BCA5A" w14:textId="0BBEF45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опухолевых маркеров Уровень 2 (TMC Level 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9E995E" w14:textId="76FAFCC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06E673F" w14:textId="5D3161B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67B82ED" w14:textId="0488ED0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B5A89ED" w14:textId="13F9BC1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120 000  </w:t>
            </w:r>
          </w:p>
        </w:tc>
      </w:tr>
      <w:tr w:rsidR="00337082" w:rsidRPr="00F0550F" w14:paraId="515394E9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E53DB8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7D90F7" w14:textId="37AF79DA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 опухолевых маркеров Уровень 3 (TMC Level 3)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72F1464" w14:textId="15BF4BA9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2E372B" w14:textId="4A7DD0E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C07233E" w14:textId="6EB1D86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DFEB52" w14:textId="37C7F90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120 000  </w:t>
            </w:r>
          </w:p>
        </w:tc>
      </w:tr>
      <w:tr w:rsidR="00337082" w:rsidRPr="00F0550F" w14:paraId="65EBFA32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C28666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AAB984" w14:textId="61E2836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маркеров гипертонии Уровень 1 (HMC Level 1)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59BDB37" w14:textId="66C65A4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3593CA" w14:textId="57C48662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378D0" w14:textId="0DA87282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EE8187" w14:textId="123DA239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36 000  </w:t>
            </w:r>
          </w:p>
        </w:tc>
      </w:tr>
      <w:tr w:rsidR="00337082" w:rsidRPr="00F0550F" w14:paraId="2EB73F24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1CF7E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A1FC66" w14:textId="49D7CCC6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маркеров гипертонии Уровень 2 (HMC Level 2)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5CB6EA" w14:textId="62812A81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E1EB06" w14:textId="29645497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0231FA" w14:textId="618512A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4413C4" w14:textId="4928DE51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40 000  </w:t>
            </w:r>
          </w:p>
        </w:tc>
      </w:tr>
      <w:tr w:rsidR="00337082" w:rsidRPr="00F0550F" w14:paraId="1598DDD7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7FDD7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3A1F9AB" w14:textId="76D7B745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прокальцитонина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Уровень 1 (PCT Level 1)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409C9" w14:textId="10488E3A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82836D0" w14:textId="090DE96B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CBBEC1" w14:textId="3FE5A0DE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861A8E3" w14:textId="67593D8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114 000  </w:t>
            </w:r>
          </w:p>
        </w:tc>
      </w:tr>
      <w:tr w:rsidR="00337082" w:rsidRPr="00F0550F" w14:paraId="24FD33D4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596773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8E28123" w14:textId="4C9ECF1F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 </w:t>
            </w:r>
            <w:proofErr w:type="spellStart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прокальцитонина</w:t>
            </w:r>
            <w:proofErr w:type="spellEnd"/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Уровень 2 (PCT Level 2)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811E2B" w14:textId="4A85081C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6F143E" w14:textId="75C06910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683FFA" w14:textId="6599B4C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6B2F2A" w14:textId="54B8857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114 000  </w:t>
            </w:r>
          </w:p>
        </w:tc>
      </w:tr>
      <w:tr w:rsidR="00337082" w:rsidRPr="00F0550F" w14:paraId="3D39CEEC" w14:textId="77777777" w:rsidTr="006B467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521115" w14:textId="77777777" w:rsidR="00337082" w:rsidRPr="00F0550F" w:rsidRDefault="00337082" w:rsidP="00337082">
            <w:pPr>
              <w:pStyle w:val="TableContents"/>
              <w:numPr>
                <w:ilvl w:val="0"/>
                <w:numId w:val="1"/>
              </w:numPr>
              <w:ind w:left="737" w:hanging="624"/>
              <w:jc w:val="center"/>
              <w:rPr>
                <w:lang w:val="ru-RU"/>
              </w:rPr>
            </w:pP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66249A" w14:textId="037CB840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 для количественного определения свободного простатического специфического антигена (f-PSA)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96F6D9" w14:textId="6C94E71F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488A093" w14:textId="718B77AE" w:rsidR="00337082" w:rsidRPr="00F0550F" w:rsidRDefault="00337082" w:rsidP="003370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84F4A7" w14:textId="45E40968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AA8EEC" w14:textId="5849ADF3" w:rsidR="00337082" w:rsidRPr="00F0550F" w:rsidRDefault="00337082" w:rsidP="003370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5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300 000  </w:t>
            </w:r>
          </w:p>
        </w:tc>
      </w:tr>
      <w:bookmarkEnd w:id="1"/>
    </w:tbl>
    <w:p w14:paraId="412E66F9" w14:textId="77777777" w:rsidR="006D2270" w:rsidRDefault="006D2270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14:paraId="2C313440" w14:textId="77777777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 xml:space="preserve">Срок поставки: по заявке заказчика </w:t>
      </w:r>
      <w:r w:rsidR="00525768" w:rsidRPr="00525768">
        <w:rPr>
          <w:color w:val="000000"/>
          <w:lang w:val="ru-RU"/>
        </w:rPr>
        <w:t>в течение</w:t>
      </w:r>
      <w:r w:rsidRPr="00525768">
        <w:rPr>
          <w:color w:val="000000"/>
          <w:lang w:val="ru-RU"/>
        </w:rPr>
        <w:t xml:space="preserve"> 2024 года.</w:t>
      </w:r>
    </w:p>
    <w:p w14:paraId="76AE5443" w14:textId="77777777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 xml:space="preserve">Условие поставки </w:t>
      </w:r>
      <w:r w:rsidRPr="00525768">
        <w:rPr>
          <w:color w:val="000000"/>
          <w:lang w:val="en-US"/>
        </w:rPr>
        <w:t>DDP</w:t>
      </w:r>
      <w:r w:rsidRPr="00525768">
        <w:rPr>
          <w:color w:val="000000"/>
          <w:lang w:val="ru-RU"/>
        </w:rPr>
        <w:t>;</w:t>
      </w:r>
    </w:p>
    <w:p w14:paraId="18E38674" w14:textId="77777777" w:rsidR="006D2270" w:rsidRPr="00207069" w:rsidRDefault="004B265C">
      <w:pPr>
        <w:pStyle w:val="TableContents"/>
        <w:jc w:val="both"/>
        <w:rPr>
          <w:color w:val="000000"/>
          <w:lang w:val="ru-RU"/>
        </w:rPr>
      </w:pPr>
      <w:r w:rsidRPr="00207069">
        <w:rPr>
          <w:color w:val="000000"/>
          <w:lang w:val="ru-RU"/>
        </w:rPr>
        <w:t xml:space="preserve">Место поставки: 110000, Костанайская область, город Костанай, улица </w:t>
      </w:r>
      <w:proofErr w:type="spellStart"/>
      <w:r w:rsidR="00207069" w:rsidRPr="00207069">
        <w:rPr>
          <w:color w:val="000000"/>
          <w:lang w:val="ru-RU"/>
        </w:rPr>
        <w:t>г.Костанай</w:t>
      </w:r>
      <w:proofErr w:type="spellEnd"/>
      <w:r w:rsidR="00207069" w:rsidRPr="00207069">
        <w:rPr>
          <w:color w:val="000000"/>
          <w:lang w:val="ru-RU"/>
        </w:rPr>
        <w:t>, проспект Кобыланды Батыра, 21</w:t>
      </w:r>
      <w:r w:rsidRPr="00207069">
        <w:rPr>
          <w:color w:val="000000"/>
          <w:lang w:val="ru-RU"/>
        </w:rPr>
        <w:t>, склад лекарственных средств;</w:t>
      </w:r>
    </w:p>
    <w:p w14:paraId="6BA9CA35" w14:textId="77777777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>Порядок и источник передачи тендерной документации: размещена на интернет-ресурсе заказчика;</w:t>
      </w:r>
    </w:p>
    <w:p w14:paraId="6BBF4AB0" w14:textId="77777777" w:rsidR="006D2270" w:rsidRPr="00525768" w:rsidRDefault="004B265C">
      <w:pPr>
        <w:pStyle w:val="TableContents"/>
        <w:jc w:val="both"/>
        <w:rPr>
          <w:color w:val="000000"/>
          <w:lang w:val="ru-RU"/>
        </w:rPr>
      </w:pPr>
      <w:r w:rsidRPr="00525768">
        <w:rPr>
          <w:color w:val="000000"/>
          <w:lang w:val="ru-RU"/>
        </w:rPr>
        <w:t>Место представления (приема) документов и окончательный срок подачи тендерных заявок:</w:t>
      </w:r>
    </w:p>
    <w:p w14:paraId="24A13075" w14:textId="49B6A0AD" w:rsidR="006D2270" w:rsidRPr="00C73D7F" w:rsidRDefault="00321D57">
      <w:pPr>
        <w:pStyle w:val="TableContents"/>
        <w:jc w:val="both"/>
        <w:rPr>
          <w:color w:val="000000"/>
          <w:lang w:val="ru-RU"/>
        </w:rPr>
      </w:pPr>
      <w:r w:rsidRPr="00C73D7F">
        <w:rPr>
          <w:b/>
          <w:bCs/>
          <w:i/>
          <w:iCs/>
          <w:color w:val="000000"/>
          <w:lang w:val="ru-RU"/>
        </w:rPr>
        <w:t>до «</w:t>
      </w:r>
      <w:r w:rsidR="00F0550F">
        <w:rPr>
          <w:b/>
          <w:bCs/>
          <w:i/>
          <w:iCs/>
          <w:color w:val="000000"/>
          <w:lang w:val="ru-RU"/>
        </w:rPr>
        <w:t>18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» </w:t>
      </w:r>
      <w:r w:rsidR="00F0550F">
        <w:rPr>
          <w:b/>
          <w:bCs/>
          <w:i/>
          <w:iCs/>
          <w:color w:val="000000"/>
          <w:lang w:val="ru-RU"/>
        </w:rPr>
        <w:t>ноября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202</w:t>
      </w:r>
      <w:r w:rsidRPr="00C73D7F">
        <w:rPr>
          <w:b/>
          <w:bCs/>
          <w:i/>
          <w:iCs/>
          <w:color w:val="000000"/>
          <w:lang w:val="ru-RU"/>
        </w:rPr>
        <w:t>4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года, </w:t>
      </w:r>
      <w:r w:rsidR="00F05115" w:rsidRPr="00C73D7F">
        <w:rPr>
          <w:b/>
          <w:bCs/>
          <w:i/>
          <w:iCs/>
          <w:color w:val="000000"/>
          <w:lang w:val="ru-RU"/>
        </w:rPr>
        <w:t>1</w:t>
      </w:r>
      <w:r w:rsidR="007B01FE">
        <w:rPr>
          <w:b/>
          <w:bCs/>
          <w:i/>
          <w:iCs/>
          <w:color w:val="000000"/>
          <w:lang w:val="ru-RU"/>
        </w:rPr>
        <w:t>5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часов </w:t>
      </w:r>
      <w:r w:rsidR="00C73D7F" w:rsidRPr="00C73D7F">
        <w:rPr>
          <w:b/>
          <w:bCs/>
          <w:i/>
          <w:iCs/>
          <w:color w:val="000000"/>
          <w:lang w:val="ru-RU"/>
        </w:rPr>
        <w:t>00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минут, </w:t>
      </w:r>
      <w:proofErr w:type="spellStart"/>
      <w:r w:rsidR="00A06C51" w:rsidRPr="00C73D7F">
        <w:rPr>
          <w:b/>
          <w:bCs/>
          <w:i/>
          <w:iCs/>
          <w:color w:val="000000"/>
          <w:lang w:val="ru-RU"/>
        </w:rPr>
        <w:t>каб</w:t>
      </w:r>
      <w:proofErr w:type="spellEnd"/>
      <w:r w:rsidR="00A06C51" w:rsidRPr="00C73D7F">
        <w:rPr>
          <w:b/>
          <w:bCs/>
          <w:i/>
          <w:iCs/>
          <w:color w:val="000000"/>
          <w:lang w:val="ru-RU"/>
        </w:rPr>
        <w:t xml:space="preserve">. гос. закупок (лаборатория </w:t>
      </w:r>
      <w:proofErr w:type="spellStart"/>
      <w:r w:rsidR="00A06C51" w:rsidRPr="00C73D7F">
        <w:rPr>
          <w:b/>
          <w:bCs/>
          <w:i/>
          <w:iCs/>
          <w:color w:val="000000"/>
          <w:lang w:val="ru-RU"/>
        </w:rPr>
        <w:t>Аквалаб</w:t>
      </w:r>
      <w:proofErr w:type="spellEnd"/>
      <w:r w:rsidR="00A06C51" w:rsidRPr="00C73D7F">
        <w:rPr>
          <w:b/>
          <w:bCs/>
          <w:i/>
          <w:iCs/>
          <w:color w:val="000000"/>
          <w:lang w:val="ru-RU"/>
        </w:rPr>
        <w:t>, 2 этаж).</w:t>
      </w:r>
    </w:p>
    <w:p w14:paraId="56CCCF58" w14:textId="77777777" w:rsidR="006D2270" w:rsidRPr="00C73D7F" w:rsidRDefault="004B265C">
      <w:pPr>
        <w:pStyle w:val="TableContents"/>
        <w:jc w:val="both"/>
        <w:rPr>
          <w:color w:val="000000"/>
          <w:lang w:val="ru-RU"/>
        </w:rPr>
      </w:pPr>
      <w:r w:rsidRPr="00C73D7F">
        <w:rPr>
          <w:color w:val="000000"/>
          <w:lang w:val="ru-RU"/>
        </w:rPr>
        <w:t>Дата, время и место вскрытия конвертов с тендерными заявками:</w:t>
      </w:r>
    </w:p>
    <w:p w14:paraId="0A3B50D1" w14:textId="04FC0DC9" w:rsidR="006D2270" w:rsidRDefault="00321D57">
      <w:pPr>
        <w:pStyle w:val="TableContents"/>
        <w:jc w:val="both"/>
        <w:rPr>
          <w:b/>
          <w:bCs/>
          <w:color w:val="000000"/>
          <w:lang w:val="ru-RU"/>
        </w:rPr>
      </w:pPr>
      <w:r w:rsidRPr="00C73D7F">
        <w:rPr>
          <w:b/>
          <w:bCs/>
          <w:i/>
          <w:iCs/>
          <w:color w:val="000000"/>
          <w:lang w:val="ru-RU"/>
        </w:rPr>
        <w:t>до «</w:t>
      </w:r>
      <w:r w:rsidR="00F0550F">
        <w:rPr>
          <w:b/>
          <w:bCs/>
          <w:i/>
          <w:iCs/>
          <w:color w:val="000000"/>
          <w:lang w:val="ru-RU"/>
        </w:rPr>
        <w:t>18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» </w:t>
      </w:r>
      <w:r w:rsidR="00F0550F">
        <w:rPr>
          <w:b/>
          <w:bCs/>
          <w:i/>
          <w:iCs/>
          <w:color w:val="000000"/>
          <w:lang w:val="ru-RU"/>
        </w:rPr>
        <w:t>ноября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202</w:t>
      </w:r>
      <w:r w:rsidRPr="00C73D7F">
        <w:rPr>
          <w:b/>
          <w:bCs/>
          <w:i/>
          <w:iCs/>
          <w:color w:val="000000"/>
          <w:lang w:val="ru-RU"/>
        </w:rPr>
        <w:t>4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года, </w:t>
      </w:r>
      <w:r w:rsidR="00C73D7F" w:rsidRPr="00C73D7F">
        <w:rPr>
          <w:b/>
          <w:bCs/>
          <w:i/>
          <w:iCs/>
          <w:color w:val="000000"/>
          <w:lang w:val="ru-RU"/>
        </w:rPr>
        <w:t>1</w:t>
      </w:r>
      <w:r w:rsidR="007B01FE">
        <w:rPr>
          <w:b/>
          <w:bCs/>
          <w:i/>
          <w:iCs/>
          <w:color w:val="000000"/>
          <w:lang w:val="ru-RU"/>
        </w:rPr>
        <w:t>5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часов </w:t>
      </w:r>
      <w:r w:rsidR="007B01FE">
        <w:rPr>
          <w:b/>
          <w:bCs/>
          <w:i/>
          <w:iCs/>
          <w:color w:val="000000"/>
          <w:lang w:val="ru-RU"/>
        </w:rPr>
        <w:t>30</w:t>
      </w:r>
      <w:r w:rsidR="004B265C" w:rsidRPr="00C73D7F">
        <w:rPr>
          <w:b/>
          <w:bCs/>
          <w:i/>
          <w:iCs/>
          <w:color w:val="000000"/>
          <w:lang w:val="ru-RU"/>
        </w:rPr>
        <w:t xml:space="preserve"> минут, </w:t>
      </w:r>
      <w:r w:rsidR="007B01FE">
        <w:rPr>
          <w:b/>
          <w:bCs/>
          <w:i/>
          <w:iCs/>
          <w:color w:val="000000"/>
          <w:lang w:val="ru-RU"/>
        </w:rPr>
        <w:t>приемная главного врача</w:t>
      </w:r>
      <w:r w:rsidR="00A06C51" w:rsidRPr="00A06C51">
        <w:rPr>
          <w:b/>
          <w:bCs/>
          <w:i/>
          <w:iCs/>
          <w:color w:val="000000"/>
          <w:lang w:val="ru-RU"/>
        </w:rPr>
        <w:t xml:space="preserve"> (</w:t>
      </w:r>
      <w:r w:rsidR="007B01FE">
        <w:rPr>
          <w:b/>
          <w:bCs/>
          <w:i/>
          <w:iCs/>
          <w:color w:val="000000"/>
          <w:lang w:val="ru-RU"/>
        </w:rPr>
        <w:t>3</w:t>
      </w:r>
      <w:r w:rsidR="00A06C51" w:rsidRPr="00A06C51">
        <w:rPr>
          <w:b/>
          <w:bCs/>
          <w:i/>
          <w:iCs/>
          <w:color w:val="000000"/>
          <w:lang w:val="ru-RU"/>
        </w:rPr>
        <w:t xml:space="preserve"> этаж).</w:t>
      </w:r>
    </w:p>
    <w:p w14:paraId="20982058" w14:textId="77777777" w:rsidR="006D2270" w:rsidRDefault="006D2270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14:paraId="071D8F36" w14:textId="77777777" w:rsidR="006D2270" w:rsidRDefault="006D2270">
      <w:pPr>
        <w:pStyle w:val="Standard"/>
        <w:ind w:firstLine="720"/>
        <w:jc w:val="both"/>
        <w:rPr>
          <w:sz w:val="28"/>
          <w:szCs w:val="28"/>
          <w:lang w:val="ru-RU"/>
        </w:rPr>
      </w:pPr>
    </w:p>
    <w:p w14:paraId="140BC9C9" w14:textId="77777777" w:rsidR="006D2270" w:rsidRDefault="004B265C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И.о. главного врача                                                         </w:t>
      </w:r>
      <w:r w:rsidR="006C2A16">
        <w:rPr>
          <w:b/>
          <w:bCs/>
          <w:sz w:val="28"/>
          <w:szCs w:val="28"/>
          <w:lang w:val="ru-RU"/>
        </w:rPr>
        <w:t>Бахытжанов А.</w:t>
      </w:r>
      <w:r>
        <w:rPr>
          <w:b/>
          <w:bCs/>
          <w:sz w:val="28"/>
          <w:szCs w:val="28"/>
          <w:lang w:val="ru-RU"/>
        </w:rPr>
        <w:t>С.</w:t>
      </w:r>
    </w:p>
    <w:p w14:paraId="2348DC38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3D350CA9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373391B4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506965DB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767556A0" w14:textId="77777777" w:rsidR="006D2270" w:rsidRDefault="006D2270">
      <w:pPr>
        <w:pStyle w:val="Standard"/>
        <w:jc w:val="both"/>
        <w:rPr>
          <w:b/>
          <w:bCs/>
          <w:sz w:val="28"/>
          <w:szCs w:val="28"/>
          <w:lang w:val="ru-RU"/>
        </w:rPr>
      </w:pPr>
    </w:p>
    <w:p w14:paraId="0E8930B0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401D8D74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48C879DA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p w14:paraId="4DF76A73" w14:textId="77777777" w:rsidR="006D2270" w:rsidRDefault="006D2270">
      <w:pPr>
        <w:pStyle w:val="Standard"/>
        <w:ind w:firstLine="720"/>
        <w:jc w:val="both"/>
        <w:rPr>
          <w:b/>
          <w:bCs/>
          <w:sz w:val="28"/>
          <w:szCs w:val="28"/>
          <w:lang w:val="ru-RU"/>
        </w:rPr>
      </w:pPr>
    </w:p>
    <w:sectPr w:rsidR="006D2270" w:rsidSect="00B23F4C"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D0AEE" w14:textId="77777777" w:rsidR="00331DF2" w:rsidRDefault="00331DF2">
      <w:r>
        <w:separator/>
      </w:r>
    </w:p>
  </w:endnote>
  <w:endnote w:type="continuationSeparator" w:id="0">
    <w:p w14:paraId="5C569ED6" w14:textId="77777777" w:rsidR="00331DF2" w:rsidRDefault="00331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D10A1F" w14:textId="77777777" w:rsidR="00331DF2" w:rsidRDefault="00331DF2">
      <w:r>
        <w:rPr>
          <w:color w:val="000000"/>
        </w:rPr>
        <w:separator/>
      </w:r>
    </w:p>
  </w:footnote>
  <w:footnote w:type="continuationSeparator" w:id="0">
    <w:p w14:paraId="5F030B14" w14:textId="77777777" w:rsidR="00331DF2" w:rsidRDefault="00331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2F628D4"/>
    <w:multiLevelType w:val="multilevel"/>
    <w:tmpl w:val="E8A8012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7543251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A16"/>
    <w:rsid w:val="000646CB"/>
    <w:rsid w:val="0006660E"/>
    <w:rsid w:val="0009258A"/>
    <w:rsid w:val="000E2CCD"/>
    <w:rsid w:val="00137084"/>
    <w:rsid w:val="001A5620"/>
    <w:rsid w:val="001A630E"/>
    <w:rsid w:val="001A6AF2"/>
    <w:rsid w:val="001C0A4B"/>
    <w:rsid w:val="001D6451"/>
    <w:rsid w:val="00207069"/>
    <w:rsid w:val="00240B76"/>
    <w:rsid w:val="00321D57"/>
    <w:rsid w:val="00331DF2"/>
    <w:rsid w:val="00337082"/>
    <w:rsid w:val="0038224C"/>
    <w:rsid w:val="003B02A0"/>
    <w:rsid w:val="003C140C"/>
    <w:rsid w:val="004B265C"/>
    <w:rsid w:val="005041C2"/>
    <w:rsid w:val="00525768"/>
    <w:rsid w:val="00531FE6"/>
    <w:rsid w:val="00535405"/>
    <w:rsid w:val="0054202F"/>
    <w:rsid w:val="00546FF6"/>
    <w:rsid w:val="005A341C"/>
    <w:rsid w:val="006172E8"/>
    <w:rsid w:val="006216F9"/>
    <w:rsid w:val="006949BF"/>
    <w:rsid w:val="006C2A16"/>
    <w:rsid w:val="006D2270"/>
    <w:rsid w:val="00787C97"/>
    <w:rsid w:val="007B01FE"/>
    <w:rsid w:val="00880FF7"/>
    <w:rsid w:val="00896BC3"/>
    <w:rsid w:val="008E3179"/>
    <w:rsid w:val="00946444"/>
    <w:rsid w:val="00990602"/>
    <w:rsid w:val="00A06C51"/>
    <w:rsid w:val="00A66501"/>
    <w:rsid w:val="00B23F4C"/>
    <w:rsid w:val="00B40E7A"/>
    <w:rsid w:val="00C02514"/>
    <w:rsid w:val="00C23CB7"/>
    <w:rsid w:val="00C73D7F"/>
    <w:rsid w:val="00C939F0"/>
    <w:rsid w:val="00CF6A2F"/>
    <w:rsid w:val="00D2276C"/>
    <w:rsid w:val="00D94540"/>
    <w:rsid w:val="00E30A1B"/>
    <w:rsid w:val="00ED3201"/>
    <w:rsid w:val="00F05115"/>
    <w:rsid w:val="00F0550F"/>
    <w:rsid w:val="00F10931"/>
    <w:rsid w:val="00F81314"/>
    <w:rsid w:val="00F81EDA"/>
    <w:rsid w:val="00FC0AE5"/>
    <w:rsid w:val="00FF7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01EEB"/>
  <w15:docId w15:val="{7C9A8C9E-ECDB-4B89-AA38-2C7340462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A16"/>
    <w:pPr>
      <w:widowControl/>
      <w:suppressAutoHyphens w:val="0"/>
      <w:autoSpaceDN/>
      <w:spacing w:after="20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paragraph" w:styleId="3">
    <w:name w:val="heading 3"/>
    <w:basedOn w:val="Heading"/>
    <w:next w:val="Textbody"/>
    <w:rsid w:val="00531FE6"/>
    <w:pPr>
      <w:spacing w:before="140"/>
      <w:outlineLvl w:val="2"/>
    </w:pPr>
    <w:rPr>
      <w:rFonts w:ascii="Liberation Serif" w:eastAsia="MS Mincho" w:hAnsi="Liberation Serif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31FE6"/>
    <w:pPr>
      <w:widowControl/>
    </w:pPr>
  </w:style>
  <w:style w:type="paragraph" w:customStyle="1" w:styleId="Heading">
    <w:name w:val="Heading"/>
    <w:basedOn w:val="Standard"/>
    <w:next w:val="Textbody"/>
    <w:rsid w:val="00531FE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531FE6"/>
    <w:pPr>
      <w:spacing w:after="120"/>
    </w:pPr>
  </w:style>
  <w:style w:type="paragraph" w:styleId="a3">
    <w:name w:val="List"/>
    <w:basedOn w:val="Textbody"/>
    <w:rsid w:val="00531FE6"/>
  </w:style>
  <w:style w:type="paragraph" w:styleId="a4">
    <w:name w:val="caption"/>
    <w:basedOn w:val="Standard"/>
    <w:rsid w:val="00531FE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531FE6"/>
    <w:pPr>
      <w:suppressLineNumbers/>
    </w:pPr>
  </w:style>
  <w:style w:type="paragraph" w:customStyle="1" w:styleId="TableContents">
    <w:name w:val="Table Contents"/>
    <w:basedOn w:val="Standard"/>
    <w:rsid w:val="00531FE6"/>
    <w:pPr>
      <w:suppressLineNumbers/>
    </w:pPr>
  </w:style>
  <w:style w:type="paragraph" w:customStyle="1" w:styleId="TableHeading">
    <w:name w:val="Table Heading"/>
    <w:basedOn w:val="TableContents"/>
    <w:rsid w:val="00531FE6"/>
    <w:pPr>
      <w:jc w:val="center"/>
    </w:pPr>
    <w:rPr>
      <w:b/>
      <w:bCs/>
    </w:rPr>
  </w:style>
  <w:style w:type="paragraph" w:customStyle="1" w:styleId="1">
    <w:name w:val="Обычная таблица1"/>
    <w:rsid w:val="00531FE6"/>
    <w:pPr>
      <w:widowControl/>
      <w:textAlignment w:val="auto"/>
    </w:pPr>
    <w:rPr>
      <w:rFonts w:ascii="Calibri" w:eastAsia="Times New Roman" w:hAnsi="Calibri" w:cs="Calibri"/>
      <w:sz w:val="22"/>
      <w:szCs w:val="22"/>
      <w:lang w:val="ru-RU" w:eastAsia="ru-RU" w:bidi="ar-SA"/>
    </w:rPr>
  </w:style>
  <w:style w:type="paragraph" w:customStyle="1" w:styleId="TableParagraph">
    <w:name w:val="Table Paragraph"/>
    <w:basedOn w:val="Standard"/>
    <w:uiPriority w:val="1"/>
    <w:qFormat/>
    <w:rsid w:val="00531FE6"/>
  </w:style>
  <w:style w:type="paragraph" w:customStyle="1" w:styleId="NormalTableWW">
    <w:name w:val="Normal Table (WW)"/>
    <w:rsid w:val="00531FE6"/>
    <w:pPr>
      <w:widowControl/>
      <w:textAlignment w:val="auto"/>
    </w:pPr>
    <w:rPr>
      <w:rFonts w:ascii="Calibri" w:eastAsia="Times New Roman" w:hAnsi="Calibri" w:cs="Times New Roman"/>
      <w:sz w:val="22"/>
      <w:szCs w:val="22"/>
      <w:lang w:val="ru-RU" w:eastAsia="ru-RU" w:bidi="ar-SA"/>
    </w:rPr>
  </w:style>
  <w:style w:type="paragraph" w:styleId="a5">
    <w:name w:val="No Spacing"/>
    <w:uiPriority w:val="1"/>
    <w:qFormat/>
    <w:rsid w:val="00531FE6"/>
    <w:pPr>
      <w:widowControl/>
    </w:pPr>
    <w:rPr>
      <w:rFonts w:eastAsia="MS Mincho" w:cs="Times New Roman"/>
      <w:lang w:val="ru-RU" w:eastAsia="zh-CN" w:bidi="ar-SA"/>
    </w:rPr>
  </w:style>
  <w:style w:type="character" w:customStyle="1" w:styleId="Internetlink">
    <w:name w:val="Internet link"/>
    <w:rsid w:val="00531FE6"/>
    <w:rPr>
      <w:color w:val="000080"/>
      <w:u w:val="single"/>
    </w:rPr>
  </w:style>
  <w:style w:type="character" w:customStyle="1" w:styleId="NumberingSymbols">
    <w:name w:val="Numbering Symbols"/>
    <w:rsid w:val="00531FE6"/>
  </w:style>
  <w:style w:type="character" w:customStyle="1" w:styleId="DefaultParagraphFontWW">
    <w:name w:val="Default Paragraph Font (WW)"/>
    <w:rsid w:val="00531F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skhat\Desktop\&#1043;&#1047;\&#1058;&#1077;&#1085;&#1076;&#1077;&#1088;\&#1058;&#1077;&#1085;&#1076;&#1077;&#1088;&#1085;&#1072;&#1103;%20&#1076;&#1086;&#1082;&#1091;&#1084;&#1077;&#1085;&#1090;&#1072;&#1094;&#1080;&#1103;\&#1054;&#1073;&#1098;&#1103;&#1074;&#1083;&#1077;&#1085;&#1080;&#1077;%20&#1090;&#1077;&#1085;&#1076;&#1077;&#1088;&#1072;%203%20&#1087;&#1086;&#108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4A7CA-C8BF-451B-82D4-4E2318E97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Объявление тендера 3 пол.dotx</Template>
  <TotalTime>5224</TotalTime>
  <Pages>1</Pages>
  <Words>1160</Words>
  <Characters>6614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Askhat</dc:creator>
  <cp:lastModifiedBy>Нурлан Нурланов</cp:lastModifiedBy>
  <cp:revision>30</cp:revision>
  <cp:lastPrinted>2024-01-23T08:37:00Z</cp:lastPrinted>
  <dcterms:created xsi:type="dcterms:W3CDTF">2024-01-18T15:22:00Z</dcterms:created>
  <dcterms:modified xsi:type="dcterms:W3CDTF">2024-10-28T08:19:00Z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